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59" w:rsidRDefault="00655AFE">
      <w:pPr>
        <w:spacing w:before="75"/>
        <w:ind w:left="649" w:right="602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2025/2026</w:t>
      </w:r>
    </w:p>
    <w:p w:rsidR="00A60A59" w:rsidRDefault="00A60A59">
      <w:pPr>
        <w:pStyle w:val="Corpotesto"/>
        <w:ind w:left="0" w:firstLine="720"/>
        <w:rPr>
          <w:b/>
        </w:rPr>
      </w:pPr>
    </w:p>
    <w:p w:rsidR="00A60A59" w:rsidRDefault="00A60A59">
      <w:pPr>
        <w:pStyle w:val="Corpotesto"/>
        <w:spacing w:before="8"/>
        <w:ind w:left="0"/>
        <w:rPr>
          <w:b/>
          <w:sz w:val="17"/>
        </w:rPr>
      </w:pPr>
    </w:p>
    <w:p w:rsidR="00A60A59" w:rsidRDefault="00655AFE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60A59" w:rsidRDefault="00A60A59">
      <w:pPr>
        <w:pStyle w:val="Corpotesto"/>
        <w:ind w:left="0"/>
        <w:rPr>
          <w:sz w:val="20"/>
        </w:rPr>
      </w:pPr>
    </w:p>
    <w:p w:rsidR="00A60A59" w:rsidRDefault="00655AFE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327.05pt;margin-top:11.55pt;height:0.1pt;width:239.75pt;mso-position-horizontal-relative:page;mso-wrap-distance-bottom:0pt;mso-wrap-distance-top:0pt;z-index:-251657216;mso-width-relative:page;mso-height-relative:page;" filled="f" stroked="t" coordsize="4795,1" o:gfxdata="UEsDBAoAAAAAAIdO4kAAAAAAAAAAAAAAAAAEAAAAZHJzL1BLAwQUAAAACACHTuJAuOf5cdgAAAAK&#10;AQAADwAAAGRycy9kb3ducmV2LnhtbE2PTU/DMAyG70j8h8hI3Fj6AWXqmk4aEhwQByiTuHqN11Zr&#10;nKrJuvLvSU/sZNl+9PpxsZ1NLyYaXWdZQbyKQBDXVnfcKNh/vz6sQTiPrLG3TAp+ycG2vL0pMNf2&#10;wl80Vb4RIYRdjgpa74dcSle3ZNCt7EAcdkc7GvShHRupR7yEcNPLJIoyabDjcKHFgV5aqk/V2SiY&#10;P82bPlbrEd+HvZHP0y75+dgpdX8XRxsQnmb/D8OiH9ShDE4He2btRK8ge3qMA6ogSUNdgDhNMxCH&#10;ZZKCLAt5/UL5B1BLAwQUAAAACACHTuJAr9z9pp0CAADBBQAADgAAAGRycy9lMm9Eb2MueG1srVTb&#10;btswDH0fsH8Q9Lih9SVO2gZxiqFBhgG7FGj2AYosxwZkUZPkON3Xj5Lt1Ms2oA/zg0GJ1OHhIaXV&#10;/amR5CiMrUHlNLmOKRGKQ1GrQ06/77ZXt5RYx1TBJCiR02dh6f367ZtVp5cihQpkIQxBEGWXnc5p&#10;5ZxeRpHllWiYvQYtFDpLMA1zuDSHqDCsQ/RGRmkcL6IOTKENcGEt7m56Jx0QzWsAoSxrLjbA20Yo&#10;16MaIZnDkmxVa0vXgW1ZCu6+laUVjsicYqUu/DEJ2nv/j9YrtjwYpquaDxTYayhc1NSwWmHSM9SG&#10;OUZaU/8B1dTcgIXSXXNoor6QoAhWkcQX2jxVTItQC0pt9Vl0+/9g+dfjoyF1kdM5JYo12PCtEcK3&#10;jyy8Op22Swx60o9mWFk0yb77AgUGs9ZBKPxUmsYLgCWRU9D3+ayvODnCcXMWZ9ltiok4+pL0Jsgf&#10;seV4lrfWfRQQcNjxs3V9dwq0grbFwHCH3SsbiY16f0VisphnSfgN3TyHJWPYu4jsYtKR7OZufhmU&#10;jkEBK0lms8VfwWZjnAdLJ2BYwGGkyKqRNT+pgTZahPnLFQehNFgv0A7JjQohAgb5Ev8Ri7kvY/sz&#10;QwqDc3454SZM+L4vVzPnmfkU3iRdToMWfqOBo9hBcLmL1mGSF69U06hwfMqqd+MJn2C9GoyQ1HOd&#10;tFbBtpYy9FYqT2UeL3ptLMi68E7PxprD/kEacmT+7obPF4Ngv4UZaFXR70vUMPID60e0H909FM84&#10;rgb6m4/vHhoVmJ+UdHjrc2p/tMwISuQnhdfqLsky/0yERTa/SXFhpp791MMUR6icOooN9uaD65+W&#10;Vpv6UGGmJLRcwQe8JmXt5znw61kNC7zZoarhFfJPx3Qdol5e3v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Of5cdgAAAAKAQAADwAAAAAAAAABACAAAAAiAAAAZHJzL2Rvd25yZXYueG1sUEsBAhQA&#10;FAAAAAgAh07iQK/c/aadAgAAwQUAAA4AAAAAAAAAAQAgAAAAJwEAAGRycy9lMm9Eb2MueG1sUEsF&#10;BgAAAAAGAAYAWQEAADYGAAAAAA==&#10;" path="m0,0l4795,0e">
                <v:path o:connectlocs="0,0;304482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A60A59" w:rsidRDefault="00655AFE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a </w:t>
      </w:r>
      <w:r>
        <w:rPr>
          <w:sz w:val="20"/>
        </w:rPr>
        <w:t>__________________________________</w:t>
      </w:r>
    </w:p>
    <w:p w:rsidR="00A60A59" w:rsidRDefault="00655AFE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A60A59" w:rsidRDefault="00A60A59">
      <w:pPr>
        <w:pStyle w:val="Corpotesto"/>
        <w:spacing w:before="5"/>
        <w:ind w:left="0"/>
        <w:rPr>
          <w:sz w:val="28"/>
        </w:rPr>
      </w:pPr>
    </w:p>
    <w:p w:rsidR="00A60A59" w:rsidRDefault="00655AFE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60A59" w:rsidRDefault="00A60A59">
      <w:pPr>
        <w:pStyle w:val="Corpotesto"/>
        <w:spacing w:before="4"/>
        <w:ind w:left="0"/>
        <w:rPr>
          <w:sz w:val="17"/>
        </w:rPr>
      </w:pPr>
    </w:p>
    <w:p w:rsidR="00A60A59" w:rsidRDefault="00655AFE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60A59" w:rsidRDefault="00655AFE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</w:t>
      </w:r>
      <w:r>
        <w:rPr>
          <w:sz w:val="20"/>
        </w:rPr>
        <w:t>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:rsidR="00A60A59" w:rsidRDefault="00A60A59">
      <w:pPr>
        <w:pStyle w:val="Corpotesto"/>
        <w:spacing w:before="10"/>
        <w:ind w:left="0"/>
        <w:rPr>
          <w:b/>
          <w:sz w:val="24"/>
        </w:rPr>
      </w:pPr>
    </w:p>
    <w:p w:rsidR="00A60A59" w:rsidRDefault="00655AFE">
      <w:pPr>
        <w:pStyle w:val="Paragrafoelenco"/>
        <w:numPr>
          <w:ilvl w:val="0"/>
          <w:numId w:val="1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1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A60A59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A60A59" w:rsidRDefault="00655AFE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A60A59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A60A59" w:rsidRDefault="00655AFE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 xml:space="preserve">o frazione superiore a 15 giorni di servizio non di </w:t>
            </w:r>
            <w:r>
              <w:rPr>
                <w:sz w:val="18"/>
              </w:rPr>
              <w:t>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</w:t>
            </w:r>
            <w:r>
              <w:rPr>
                <w:sz w:val="18"/>
              </w:rPr>
              <w:t>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A60A59" w:rsidRDefault="00655AFE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 xml:space="preserve">o frazione superiore ai 6 </w:t>
            </w:r>
            <w:r>
              <w:rPr>
                <w:sz w:val="18"/>
              </w:rPr>
              <w:t>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</w:tr>
      <w:tr w:rsidR="00A60A59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:rsidR="00A60A59" w:rsidRDefault="00655AF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A60A59" w:rsidRDefault="00655AF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</w:tr>
      <w:tr w:rsidR="00A60A59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:rsidR="00A60A59" w:rsidRDefault="00A60A5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A60A59" w:rsidRDefault="00655AFE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</w:t>
            </w:r>
            <w:r>
              <w:rPr>
                <w:spacing w:val="-2"/>
                <w:sz w:val="16"/>
              </w:rPr>
              <w:t>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0A59" w:rsidRDefault="00655AFE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</w:tbl>
    <w:p w:rsidR="00A60A59" w:rsidRDefault="00A60A59">
      <w:pPr>
        <w:rPr>
          <w:sz w:val="18"/>
        </w:rPr>
        <w:sectPr w:rsidR="00A60A59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:rsidR="00A60A59" w:rsidRDefault="00655AFE">
      <w:pPr>
        <w:pStyle w:val="Paragrafoelenco"/>
        <w:numPr>
          <w:ilvl w:val="0"/>
          <w:numId w:val="1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A60A59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A60A59" w:rsidRDefault="00655AFE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A60A59" w:rsidRDefault="00655AFE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A60A59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:rsidR="00A60A59" w:rsidRDefault="00655AFE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 xml:space="preserve">figlio di età superiore ai sei anni, ma </w:t>
            </w:r>
            <w:r>
              <w:rPr>
                <w:sz w:val="18"/>
              </w:rPr>
              <w:t>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 xml:space="preserve">) per la cura e l’assistenza dei figli minorati fisici, </w:t>
            </w:r>
            <w:r>
              <w:rPr>
                <w:sz w:val="18"/>
              </w:rPr>
              <w:t>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60A59" w:rsidRDefault="00655AFE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</w:tbl>
    <w:p w:rsidR="00A60A59" w:rsidRDefault="00A60A59">
      <w:pPr>
        <w:pStyle w:val="Corpotesto"/>
        <w:spacing w:before="3"/>
        <w:ind w:left="0"/>
        <w:rPr>
          <w:b/>
          <w:sz w:val="21"/>
        </w:rPr>
      </w:pPr>
    </w:p>
    <w:p w:rsidR="00A60A59" w:rsidRDefault="00655AFE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1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8"/>
        <w:gridCol w:w="708"/>
        <w:gridCol w:w="1040"/>
      </w:tblGrid>
      <w:tr w:rsidR="00A60A59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:rsidR="00A60A59" w:rsidRDefault="00655AFE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A60A59" w:rsidRDefault="00655AFE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A60A59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655AFE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A60A59" w:rsidRDefault="00655AFE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b/>
                <w:sz w:val="16"/>
              </w:rPr>
            </w:pPr>
          </w:p>
          <w:p w:rsidR="00A60A59" w:rsidRDefault="00655AFE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  <w:tr w:rsidR="00A60A59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0A59" w:rsidRDefault="00655AFE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:rsidR="00A60A59" w:rsidRDefault="00A60A59">
            <w:pPr>
              <w:pStyle w:val="TableParagraph"/>
              <w:rPr>
                <w:sz w:val="18"/>
              </w:rPr>
            </w:pPr>
          </w:p>
        </w:tc>
      </w:tr>
    </w:tbl>
    <w:p w:rsidR="00A60A59" w:rsidRDefault="00A60A59">
      <w:pPr>
        <w:pStyle w:val="Corpotesto"/>
        <w:ind w:left="0"/>
        <w:rPr>
          <w:b/>
          <w:sz w:val="26"/>
        </w:rPr>
      </w:pPr>
    </w:p>
    <w:p w:rsidR="00A60A59" w:rsidRDefault="00655AFE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60A59" w:rsidRDefault="00655AFE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80.2pt;margin-top:17.8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L5DayNgAAAAJ&#10;AQAADwAAAGRycy9kb3ducmV2LnhtbE2PTU/DMAyG70j8h8hI3FgyYO1Wmk4ICZAqQGKDu9uYtqJJ&#10;qibdB78e7wTH1370+nG+Pthe7GgMnXca5jMFglztTecaDR/bx6sliBDRGey9Iw1HCrAuzs9yzIzf&#10;u3fabWIjuMSFDDW0MQ6ZlKFuyWKY+YEc7778aDFyHBtpRtxzue3ltVKJtNg5vtDiQA8t1d+byWoI&#10;bz+f5f1xqp6e0+bVvEylLyNqfXkxV3cgIh3iHwwnfVaHgp0qPzkTRM85UbeMarhZpCAYSJPVAkR1&#10;GqxAFrn8/0HxC1BLAwQUAAAACACHTuJAxChsz54CAADABQAADgAAAGRycy9lMm9Eb2MueG1srVTb&#10;btswDH0fsH8Q9LihtZ3m0gZxiqFFhwG7FGj2AYosxwJkUZPkON3Xj5Kc1Ms2oA/zg0GJ1OHhIaXV&#10;7aFVZC+sk6BLWlzmlAjNoZJ6V9Lvm4eLa0qcZ7piCrQo6bNw9Hb99s2qN0sxgQZUJSxBEO2WvSlp&#10;471ZZpnjjWiZuwQjNDprsC3zuLS7rLKsR/RWZZM8n2c92MpY4MI53L1PTjog2tcAQl1LLu6Bd63Q&#10;PqFaoZjHklwjjaPryLauBfff6toJT1RJsVIf/5gE7W34Z+sVW+4sM43kAwX2GgpnNbVMakx6grpn&#10;npHOyj+gWsktOKj9JYc2S4VERbCKIj/T5qlhRsRaUGpnTqK7/wfLv+4fLZFVSa8o0azFhj9YIUL7&#10;yDSo0xu3xKAn82iHlUOTbPsvUGEw6zzEwg+1bYMAWBI5RH2fT/qKgyccN6+u54vF9YwSjr5isojy&#10;Z2x5PMs75z8KiDhs/9n51J0KrahtNTDcYPfqVmGj3l+QnBTzfBp/QzdPYcUx7F1GNjnpyTy/Kc6D&#10;JsegiLWY38z+ioXypJQBazLCQv67I0PWHEnzgx5Yo0VYuFt51MmAC/pskNtRIETAoFDhP2Ix93ls&#10;OjOksDjm5wNu44BvU7WG+cAspAgm6UsapQgbLezFBqLLn3UOk7x4lR5HxeNjVsmNJ0KC9WowYtLA&#10;ddRZDQ9SqdhapQOVWT5P2jhQsgrOwMbZ3fZOWbJn4erGLxSDYL+FWeh0lfYVapiFeQ0TmiZ3C9Uz&#10;TquFdPHx2UOjAfuTkh4vfUndj45ZQYn6pPFW3RTTaXgl4mI6W0xwYcee7djDNEeoknqKDQ7mnU8v&#10;S2es3DWYqYgt1/ABb0ktwzhHfonVsMCLHasaHqHwcozXMerl4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Q2sjYAAAACQEAAA8AAAAAAAAAAQAgAAAAIgAAAGRycy9kb3ducmV2LnhtbFBLAQIU&#10;ABQAAAAIAIdO4kDEKGzPngIAAMAFAAAOAAAAAAAAAAEAIAAAACc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80.2pt;margin-top:35pt;height:0.1pt;width:304.55pt;mso-position-horizontal-relative:page;mso-wrap-distance-bottom:0pt;mso-wrap-distance-top:0pt;z-index:-251656192;mso-width-relative:page;mso-height-relative:page;" filled="f" stroked="t" coordsize="6091,1" o:gfxdata="UEsDBAoAAAAAAIdO4kAAAAAAAAAAAAAAAAAEAAAAZHJzL1BLAwQUAAAACACHTuJAJUD9stcAAAAJ&#10;AQAADwAAAGRycy9kb3ducmV2LnhtbE2PzU7DMBCE70i8g7VI3KjdChJI41QICZAiQKLQ+yZekojY&#10;jmKnf0/f7QmOM/tpdiZf7W0vtjSGzjsN85kCQa72pnONhu+v55t7ECGiM9h7RxoOFGBVXF7kmBm/&#10;c5+0XcdGcIgLGWpoYxwyKUPdksUw8wM5vv340WJkOTbSjLjjcNvLhVKJtNg5/tDiQE8t1b/ryWoI&#10;H8dN+XiYqpfXtHk3b1Ppy4haX1/N1RJEpH38g+Fcn6tDwZ0qPzkTRM86UbeMakgVb2IgTR7uQFRn&#10;YwGyyOX/BcUJUEsDBBQAAAAIAIdO4kDByGvWnAIAAMAFAAAOAAAAZHJzL2Uyb0RvYy54bWytVNtu&#10;2zAMfR+wfxD0uKG1nebSBnGKoUWHAbsUaPYBiizHAmRRk+Q43dePkpzUyzagD/ODQYnU4eEhpdXt&#10;oVVkL6yToEtaXOaUCM2hknpX0u+bh4trSpxnumIKtCjps3D0dv32zao3SzGBBlQlLEEQ7Za9KWnj&#10;vVlmmeONaJm7BCM0OmuwLfO4tLussqxH9FZlkzyfZz3YyljgwjncvU9OOiDa1wBCXUsu7oF3rdA+&#10;oVqhmMeSXCONo+vItq4F99/q2glPVEmxUh//mATtbfhn6xVb7iwzjeQDBfYaCmc1tUxqTHqCumee&#10;kc7KP6BayS04qP0lhzZLhURFsIoiP9PmqWFGxFpQamdOorv/B8u/7h8tkVVJJ5Ro1mLDH6wQoX3k&#10;KqjTG7fEoCfzaIeVQ5Ns+y9QYTDrPMTCD7VtgwBYEjlEfZ9P+oqDJxw3r67ni8X1jBKOvmKyiPJn&#10;bHk8yzvnPwqIOGz/2fnUnQqtqG01MNxg9+pWYaPeX5CcFPN8Gn9DN09hxTHsXUY2OenJPL8pzoOw&#10;7hHWYn4z+yvW1TEsYE1GWMh/d2TImiNpftADa7QIC3crjzoZcEGfDXI7CoQIGBQq/Ecs5j6PTWeG&#10;FBbH/HzAbRzwbarWMB+YhRTBJH1JoxRho4W92EB0+bPOYZIXr9LjqHh8zCq58URIsF4NRkwauI46&#10;q+FBKhVbq3SgMsvnSRsHSlbBGdg4u9veKUv2LFzd+IViEOy3MAudrtK+Qg2zMK9hQtPkbqF6xmm1&#10;kC4+PntoNGB/UtLjpS+p+9ExKyhRnzTeqptiOg2vRFxMZ4sJLuzYsx17mOYIVVJPscHBvPPpZemM&#10;lbsGMxWx5Ro+4C2pZRjnyC+xGhZ4sWNVwyMUXo7xOka9PLz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VA/bLXAAAACQEAAA8AAAAAAAAAAQAgAAAAIgAAAGRycy9kb3ducmV2LnhtbFBLAQIUABQA&#10;AAAIAIdO4kDByGvWnAIAAMAFAAAOAAAAAAAAAAEAIAAAACYBAABkcnMvZTJvRG9jLnhtbFBLBQYA&#10;AAAABgAGAFkBAAA0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80.2pt;margin-top:52.3pt;height:0.1pt;width:304.55pt;mso-position-horizontal-relative:page;mso-wrap-distance-bottom:0pt;mso-wrap-distance-top:0pt;z-index:-251655168;mso-width-relative:page;mso-height-relative:page;" filled="f" stroked="t" coordsize="6091,1" o:gfxdata="UEsDBAoAAAAAAIdO4kAAAAAAAAAAAAAAAAAEAAAAZHJzL1BLAwQUAAAACACHTuJA10k0fdkAAAAL&#10;AQAADwAAAGRycy9kb3ducmV2LnhtbE2PzU7DMBCE70i8g7VI3KhdVNKSxqkqJECKKBIF7pvYTaLG&#10;6yh2+sPTs3CB287uaPabbHVynTjYIbSeNEwnCoSlypuWag0f7483CxAhIhnsPFkNZxtglV9eZJga&#10;f6Q3e9jGWnAIhRQ1NDH2qZShaqzDMPG9Jb7t/OAwshxqaQY8crjr5K1SiXTYEn9osLcPja3229Fp&#10;CK9fn8X6PJZPz/N6Y17GwhcRtb6+mqoliGhP8c8MP/iMDjkzlX4kE0THOlEztvKgZgkIdsyT+zsQ&#10;5e9mATLP5P8O+TdQSwMEFAAAAAgAh07iQGth6/idAgAAwAUAAA4AAABkcnMvZTJvRG9jLnhtbK1U&#10;227bMAx9H7B/EPS4ofWlubRBnGJokGHALgWafYAiy7EBWdQkOU739aMkJ/WyDejD/GBQInV4eEhp&#10;eX9sJTkIYxtQBc2uU0qE4lA2al/Q79vN1S0l1jFVMglKFPRZWHq/evtm2euFyKEGWQpDEETZRa8L&#10;WjunF0lieS1aZq9BC4XOCkzLHC7NPikN6xG9lUmeprOkB1NqA1xYi7vr6KQDonkNIFRVw8UaeNcK&#10;5SKqEZI5LMnWjbZ0FdhWleDuW1VZ4YgsKFbqwh+ToL3z/2S1ZIu9Ybpu+ECBvYbCRU0taxQmPUOt&#10;mWOkM80fUG3DDVio3DWHNomFBEWwiiy90OapZlqEWlBqq8+i2/8Hy78eHg1pSpwEShRrseEbI4Rv&#10;H8m9Or22Cwx60o9mWFk0ya7/AiUGs85BKPxYmdYLgCWRY9D3+ayvODrCcfPmdjaf304p4ejL8nmQ&#10;P2GL01neWfdRQMBhh8/Wxe6UaAVty4HhFrtXtRIb9f6KpCSbpZPwG7p5DsOSYti7hGxT0pNZepdd&#10;BuWnoIA1n91N/4p1cwrzWPkIC/nvTwxZfSLNj2pgjRZh/m6lQScN1uuzRW4ngRABg3yF/4jF3Jex&#10;8cyQwuCYXw64CQO+i9Vq5jwzn8KbpC9okMJvtHAQWwgud9E5TPLilWocFY6PWUU3nvAJVsvBCEk9&#10;11FnFWwaKUNrpfJUpuksamNBNqV3ejbW7HcP0pAD81c3fL4YBPstzECnyrgvUcPEz6uf0Di5Oyif&#10;cVoNxIuPzx4aNZiflPR46Qtqf3TMCErkJ4W36i6bTPwrERaT6TzHhRl7dmMPUxyhCuooNtibDy6+&#10;LJ02zb7GTFlouYIPeEuqxo9z4BdZDQu82KGq4RHyL8d4HaJeHt7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dJNH3ZAAAACwEAAA8AAAAAAAAAAQAgAAAAIgAAAGRycy9kb3ducmV2LnhtbFBLAQIU&#10;ABQAAAAIAIdO4kBrYev4nQIAAMAFAAAOAAAAAAAAAAEAIAAAACgBAABkcnMvZTJvRG9jLnhtbFBL&#10;BQYAAAAABgAGAFkBAAA3BgAAAAA=&#10;" path="m0,0l6091,0e">
                <v:path o:connectlocs="0,0;3867785,0" o:connectangles="0,0"/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A60A59" w:rsidRDefault="00A60A59">
      <w:pPr>
        <w:pStyle w:val="Corpotesto"/>
        <w:spacing w:before="2"/>
        <w:ind w:left="0"/>
        <w:rPr>
          <w:sz w:val="23"/>
        </w:rPr>
      </w:pPr>
    </w:p>
    <w:p w:rsidR="00A60A59" w:rsidRDefault="00A60A59">
      <w:pPr>
        <w:pStyle w:val="Corpotesto"/>
        <w:spacing w:before="5"/>
        <w:ind w:left="0"/>
        <w:rPr>
          <w:sz w:val="23"/>
        </w:rPr>
      </w:pPr>
    </w:p>
    <w:p w:rsidR="00A60A59" w:rsidRDefault="00A60A59">
      <w:pPr>
        <w:pStyle w:val="Corpotesto"/>
        <w:spacing w:before="5"/>
        <w:ind w:left="0"/>
        <w:rPr>
          <w:sz w:val="20"/>
        </w:rPr>
      </w:pPr>
    </w:p>
    <w:p w:rsidR="00A60A59" w:rsidRDefault="00655AFE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A60A59" w:rsidRDefault="00655AFE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A60A59" w:rsidRDefault="00A60A59">
      <w:pPr>
        <w:rPr>
          <w:sz w:val="20"/>
        </w:rPr>
        <w:sectPr w:rsidR="00A60A59">
          <w:pgSz w:w="11930" w:h="16850"/>
          <w:pgMar w:top="1540" w:right="400" w:bottom="280" w:left="640" w:header="720" w:footer="720" w:gutter="0"/>
          <w:cols w:space="720"/>
        </w:sectPr>
      </w:pPr>
    </w:p>
    <w:p w:rsidR="00A60A59" w:rsidRDefault="00655AFE">
      <w:pPr>
        <w:pStyle w:val="Titolo1"/>
        <w:spacing w:before="72"/>
        <w:jc w:val="both"/>
      </w:pPr>
      <w:r>
        <w:t>NOTE</w:t>
      </w:r>
      <w:r>
        <w:rPr>
          <w:spacing w:val="-1"/>
        </w:rPr>
        <w:t xml:space="preserve"> </w:t>
      </w:r>
      <w:r>
        <w:t>:</w:t>
      </w:r>
    </w:p>
    <w:p w:rsidR="00A60A59" w:rsidRDefault="00A60A59">
      <w:pPr>
        <w:pStyle w:val="Corpotesto"/>
        <w:spacing w:before="9"/>
        <w:ind w:left="0"/>
        <w:rPr>
          <w:b/>
          <w:sz w:val="21"/>
        </w:rPr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 xml:space="preserve">Tale </w:t>
      </w:r>
      <w:r>
        <w:rPr>
          <w:u w:val="single"/>
        </w:rPr>
        <w:t>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</w:t>
      </w:r>
      <w:r>
        <w:t>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A60A59" w:rsidRDefault="00A60A59">
      <w:pPr>
        <w:pStyle w:val="Corpotesto"/>
        <w:spacing w:before="10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:rsidR="00A60A59" w:rsidRDefault="00A60A59">
      <w:pPr>
        <w:pStyle w:val="Corpotesto"/>
        <w:spacing w:before="7"/>
        <w:ind w:left="0"/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</w:t>
      </w:r>
      <w:r>
        <w:t>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:rsidR="00A60A59" w:rsidRDefault="00A60A59">
      <w:pPr>
        <w:pStyle w:val="Corpotesto"/>
        <w:spacing w:before="7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</w:t>
      </w:r>
      <w:r>
        <w:t>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:rsidR="00A60A59" w:rsidRDefault="00A60A59">
      <w:pPr>
        <w:pStyle w:val="Corpotesto"/>
        <w:spacing w:before="10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 ri tt 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 ’att ri buzi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 eggi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 t estat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 xml:space="preserve">nella </w:t>
      </w:r>
      <w:r>
        <w:t>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:rsidR="00A60A59" w:rsidRDefault="00655AFE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</w:t>
      </w:r>
      <w:r>
        <w:t>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:rsidR="00A60A59" w:rsidRDefault="00655AFE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:rsidR="00A60A59" w:rsidRDefault="00655AFE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</w:t>
      </w:r>
      <w:r>
        <w:t>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:rsidR="00A60A59" w:rsidRDefault="00655AFE">
      <w:pPr>
        <w:pStyle w:val="Corpotesto"/>
        <w:spacing w:line="230" w:lineRule="auto"/>
        <w:ind w:right="121"/>
        <w:jc w:val="both"/>
      </w:pPr>
      <w:r>
        <w:rPr>
          <w:u w:val="single"/>
        </w:rPr>
        <w:t xml:space="preserve">Tale </w:t>
      </w:r>
      <w:r>
        <w:rPr>
          <w:u w:val="single"/>
        </w:rPr>
        <w:t>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A60A59" w:rsidRDefault="00A60A59">
      <w:pPr>
        <w:pStyle w:val="Corpotesto"/>
        <w:spacing w:before="1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:rsidR="00A60A59" w:rsidRDefault="00A60A59">
      <w:pPr>
        <w:pStyle w:val="Corpotesto"/>
        <w:spacing w:before="9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 xml:space="preserve">domanda di rientro nella scuola di precedente titolarità </w:t>
      </w:r>
      <w:r>
        <w:t>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:rsidR="00A60A59" w:rsidRDefault="00A60A59">
      <w:pPr>
        <w:pStyle w:val="Corpotesto"/>
        <w:spacing w:before="8"/>
        <w:ind w:left="0"/>
      </w:pPr>
    </w:p>
    <w:p w:rsidR="00A60A59" w:rsidRDefault="00655AFE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A60A59" w:rsidRDefault="00655AFE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:rsidR="00A60A59" w:rsidRDefault="00655AFE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:rsidR="00A60A59" w:rsidRDefault="00655AFE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:rsidR="00A60A59" w:rsidRDefault="00A60A59">
      <w:pPr>
        <w:pStyle w:val="Corpotesto"/>
        <w:spacing w:before="7"/>
        <w:ind w:left="0"/>
        <w:rPr>
          <w:sz w:val="20"/>
        </w:rPr>
      </w:pPr>
    </w:p>
    <w:p w:rsidR="00A60A59" w:rsidRDefault="00655AFE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 ’anz ianit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:rsidR="00A60A59" w:rsidRDefault="00A60A59">
      <w:pPr>
        <w:jc w:val="both"/>
        <w:sectPr w:rsidR="00A60A59">
          <w:pgSz w:w="11930" w:h="16850"/>
          <w:pgMar w:top="1580" w:right="400" w:bottom="280" w:left="640" w:header="720" w:footer="720" w:gutter="0"/>
          <w:cols w:space="720"/>
        </w:sectPr>
      </w:pPr>
    </w:p>
    <w:p w:rsidR="00A60A59" w:rsidRDefault="00655AFE">
      <w:pPr>
        <w:pStyle w:val="Titolo1"/>
        <w:spacing w:before="74"/>
      </w:pPr>
      <w:r>
        <w:t>NOTE</w:t>
      </w:r>
      <w:r>
        <w:rPr>
          <w:spacing w:val="-1"/>
        </w:rPr>
        <w:t xml:space="preserve"> </w:t>
      </w:r>
      <w:r>
        <w:t>:</w:t>
      </w:r>
    </w:p>
    <w:p w:rsidR="00A60A59" w:rsidRDefault="00A60A59">
      <w:pPr>
        <w:pStyle w:val="Corpotesto"/>
        <w:spacing w:before="7"/>
        <w:ind w:left="0"/>
        <w:rPr>
          <w:b/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</w:t>
      </w:r>
      <w:r>
        <w:rPr>
          <w:b/>
        </w:rPr>
        <w:t>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</w:t>
      </w:r>
      <w:r>
        <w:t xml:space="preserve">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</w:t>
      </w:r>
      <w:r>
        <w:t>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:rsidR="00A60A59" w:rsidRDefault="00655AFE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:rsidR="00A60A59" w:rsidRDefault="00A60A59">
      <w:pPr>
        <w:pStyle w:val="Corpotesto"/>
        <w:spacing w:before="8"/>
        <w:ind w:left="0"/>
        <w:rPr>
          <w:b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:rsidR="00A60A59" w:rsidRDefault="00A60A59">
      <w:pPr>
        <w:pStyle w:val="Corpotesto"/>
        <w:spacing w:before="5"/>
        <w:ind w:left="0"/>
        <w:rPr>
          <w:sz w:val="13"/>
        </w:rPr>
      </w:pP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</w:t>
      </w:r>
      <w:r>
        <w:t>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</w:t>
      </w:r>
      <w:r>
        <w:t xml:space="preserve">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accudienti;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</w:t>
      </w:r>
      <w:r>
        <w:t>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:rsidR="00A60A59" w:rsidRDefault="00A60A59">
      <w:pPr>
        <w:pStyle w:val="Corpotesto"/>
        <w:spacing w:before="7"/>
        <w:ind w:left="0"/>
        <w:rPr>
          <w:sz w:val="20"/>
        </w:rPr>
      </w:pPr>
    </w:p>
    <w:p w:rsidR="00A60A59" w:rsidRDefault="00655AFE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:rsidR="00A60A59" w:rsidRDefault="00A60A59">
      <w:pPr>
        <w:sectPr w:rsidR="00A60A59">
          <w:pgSz w:w="11930" w:h="16850"/>
          <w:pgMar w:top="840" w:right="400" w:bottom="280" w:left="640" w:header="720" w:footer="720" w:gutter="0"/>
          <w:cols w:space="720"/>
        </w:sectPr>
      </w:pPr>
    </w:p>
    <w:p w:rsidR="00A60A59" w:rsidRDefault="00655AFE">
      <w:pPr>
        <w:pStyle w:val="Corpotesto"/>
        <w:spacing w:before="70"/>
      </w:pPr>
      <w:r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:rsidR="00A60A59" w:rsidRDefault="00A60A59">
      <w:pPr>
        <w:pStyle w:val="Corpotesto"/>
        <w:spacing w:before="10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</w:t>
      </w:r>
      <w:r>
        <w:t>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:rsidR="00A60A59" w:rsidRDefault="00655AFE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 xml:space="preserve">del Decreto </w:t>
      </w:r>
      <w:r>
        <w:t>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:rsidR="00A60A59" w:rsidRDefault="00A60A59">
      <w:pPr>
        <w:pStyle w:val="Corpotesto"/>
        <w:spacing w:before="5"/>
        <w:ind w:left="0"/>
        <w:rPr>
          <w:b/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 xml:space="preserve">l'attribuzione del punteggio devono concorrere, </w:t>
      </w:r>
      <w:r>
        <w:t>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</w:t>
      </w:r>
      <w:r>
        <w:t>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</w:t>
      </w:r>
      <w:r>
        <w:t>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 xml:space="preserve">puerperio, per servizio militare di leva o per il sostitutivo servizio civile, per mandato </w:t>
      </w:r>
      <w:r>
        <w:t>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</w:t>
      </w:r>
      <w:r>
        <w:t>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nuova istituzione devono ricongiungersi alla titolarità ed al servizio relativi alla scuola sdoppiata o </w:t>
      </w:r>
      <w:r>
        <w:t>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</w:t>
      </w:r>
      <w:r>
        <w:t>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</w:t>
      </w:r>
      <w:r>
        <w:t>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</w:t>
      </w:r>
      <w:r>
        <w:t>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:rsidR="00A60A59" w:rsidRDefault="00655AFE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:rsidR="00A60A59" w:rsidRDefault="00655AFE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 guar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 er 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 asf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 xml:space="preserve">senza aver prodotto </w:t>
      </w:r>
      <w:r>
        <w:t>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</w:t>
      </w:r>
      <w:r>
        <w:t>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:rsidR="00A60A59" w:rsidRDefault="00A60A59">
      <w:pPr>
        <w:pStyle w:val="Corpotesto"/>
        <w:spacing w:before="10"/>
        <w:ind w:left="0"/>
        <w:rPr>
          <w:sz w:val="21"/>
        </w:rPr>
      </w:pPr>
    </w:p>
    <w:p w:rsidR="00A60A59" w:rsidRDefault="00655AFE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 xml:space="preserve">riconoscimento della continuità del servizio qualora il medesimo ottenga il </w:t>
      </w:r>
      <w:r>
        <w:t>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:rsidR="00A60A59" w:rsidRDefault="00A60A59">
      <w:pPr>
        <w:pStyle w:val="Corpotesto"/>
        <w:ind w:left="0"/>
        <w:rPr>
          <w:sz w:val="24"/>
        </w:rPr>
      </w:pPr>
    </w:p>
    <w:p w:rsidR="00A60A59" w:rsidRDefault="00A60A59">
      <w:pPr>
        <w:pStyle w:val="Corpotesto"/>
        <w:spacing w:before="11"/>
        <w:ind w:left="0"/>
        <w:rPr>
          <w:sz w:val="19"/>
        </w:rPr>
      </w:pPr>
    </w:p>
    <w:p w:rsidR="00A60A59" w:rsidRDefault="00655AFE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f or mulaz 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l’ indi </w:t>
      </w:r>
      <w:r>
        <w:rPr>
          <w:u w:val="single"/>
        </w:rPr>
        <w:t>vi duaz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:rsidR="00A60A59" w:rsidRDefault="00A60A59">
      <w:pPr>
        <w:jc w:val="both"/>
        <w:sectPr w:rsidR="00A60A59">
          <w:pgSz w:w="11930" w:h="16850"/>
          <w:pgMar w:top="840" w:right="400" w:bottom="280" w:left="640" w:header="720" w:footer="720" w:gutter="0"/>
          <w:cols w:space="720"/>
        </w:sectPr>
      </w:pP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92"/>
        </w:tabs>
        <w:spacing w:before="70"/>
        <w:ind w:right="118" w:firstLine="0"/>
      </w:pPr>
      <w:r>
        <w:t>lettera a) (ricongiungimento</w:t>
      </w:r>
      <w:r>
        <w:t xml:space="preserve">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</w:t>
      </w:r>
      <w:r>
        <w:t>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</w:t>
      </w:r>
      <w:r>
        <w:t>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:rsidR="00A60A59" w:rsidRDefault="00655AFE">
      <w:pPr>
        <w:pStyle w:val="Paragrafoelenco"/>
        <w:numPr>
          <w:ilvl w:val="0"/>
          <w:numId w:val="6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 xml:space="preserve">con il comune di titolarità del soprannumerario oppure è ad esso </w:t>
      </w:r>
      <w:r>
        <w:t>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:rsidR="00A60A59" w:rsidRDefault="00655AFE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:rsidR="00A60A59" w:rsidRDefault="00A60A59">
      <w:pPr>
        <w:pStyle w:val="Corpotesto"/>
        <w:spacing w:before="4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</w:t>
      </w:r>
      <w:r>
        <w:t xml:space="preserve">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</w:t>
      </w:r>
      <w:r>
        <w:t>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</w:t>
      </w:r>
      <w:r>
        <w:t>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 xml:space="preserve">Per gli </w:t>
      </w:r>
      <w:r>
        <w:t>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</w:t>
      </w:r>
      <w:r>
        <w:t>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:rsidR="00A60A59" w:rsidRDefault="00A60A59">
      <w:pPr>
        <w:pStyle w:val="Corpotesto"/>
        <w:spacing w:before="5"/>
        <w:ind w:left="0"/>
      </w:pPr>
    </w:p>
    <w:p w:rsidR="00A60A59" w:rsidRDefault="00655AFE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:rsidR="00A60A59" w:rsidRDefault="00A60A59">
      <w:pPr>
        <w:pStyle w:val="Corpotesto"/>
        <w:ind w:left="0"/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:rsidR="00A60A59" w:rsidRDefault="00A60A59">
      <w:pPr>
        <w:pStyle w:val="Corpotesto"/>
        <w:spacing w:before="7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:rsidR="00A60A59" w:rsidRDefault="00A60A59">
      <w:pPr>
        <w:pStyle w:val="Corpotesto"/>
        <w:ind w:left="0"/>
      </w:pPr>
    </w:p>
    <w:p w:rsidR="00A60A59" w:rsidRDefault="00655AFE">
      <w:pPr>
        <w:pStyle w:val="Paragrafoelenco"/>
        <w:numPr>
          <w:ilvl w:val="0"/>
          <w:numId w:val="7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:rsidR="00A60A59" w:rsidRDefault="00655AFE">
      <w:pPr>
        <w:pStyle w:val="Paragrafoelenco"/>
        <w:numPr>
          <w:ilvl w:val="0"/>
          <w:numId w:val="7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:rsidR="00A60A59" w:rsidRDefault="00A60A59">
      <w:pPr>
        <w:pStyle w:val="Corpotesto"/>
        <w:spacing w:before="4"/>
        <w:ind w:left="0"/>
        <w:rPr>
          <w:sz w:val="21"/>
        </w:rPr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 xml:space="preserve">la partecipazione dei figli tossicodipendenti ad un programma </w:t>
      </w:r>
      <w:r>
        <w:t>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:rsidR="00A60A59" w:rsidRDefault="00A60A59">
      <w:pPr>
        <w:pStyle w:val="Corpotesto"/>
        <w:ind w:left="0"/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</w:t>
      </w:r>
      <w:r>
        <w:t>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</w:t>
      </w:r>
      <w:r>
        <w:t>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:rsidR="00A60A59" w:rsidRDefault="00A60A59">
      <w:pPr>
        <w:pStyle w:val="Corpotesto"/>
        <w:spacing w:before="1"/>
        <w:ind w:left="0"/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:rsidR="00A60A59" w:rsidRDefault="00A60A59">
      <w:pPr>
        <w:pStyle w:val="Corpotesto"/>
        <w:spacing w:before="9"/>
        <w:ind w:left="0"/>
      </w:pPr>
    </w:p>
    <w:p w:rsidR="00A60A59" w:rsidRDefault="00655AFE">
      <w:pPr>
        <w:pStyle w:val="Paragrafoelenco"/>
        <w:numPr>
          <w:ilvl w:val="0"/>
          <w:numId w:val="5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 xml:space="preserve">servizio, </w:t>
      </w:r>
      <w:r>
        <w:t>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A60A59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CE"/>
    <w:multiLevelType w:val="multilevel"/>
    <w:tmpl w:val="00C079CE"/>
    <w:lvl w:ilvl="0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multilevel"/>
    <w:tmpl w:val="0B29479D"/>
    <w:lvl w:ilvl="0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multilevel"/>
    <w:tmpl w:val="0D825A92"/>
    <w:lvl w:ilvl="0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multilevel"/>
    <w:tmpl w:val="3E964371"/>
    <w:lvl w:ilvl="0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multilevel"/>
    <w:tmpl w:val="52AF469E"/>
    <w:lvl w:ilvl="0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multilevel"/>
    <w:tmpl w:val="59914B55"/>
    <w:lvl w:ilvl="0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multilevel"/>
    <w:tmpl w:val="6D2B5F66"/>
    <w:lvl w:ilvl="0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9B"/>
    <w:rsid w:val="00344F2D"/>
    <w:rsid w:val="003F5D09"/>
    <w:rsid w:val="004D3BB9"/>
    <w:rsid w:val="00655AFE"/>
    <w:rsid w:val="00867EC0"/>
    <w:rsid w:val="00A60A59"/>
    <w:rsid w:val="00B56BEB"/>
    <w:rsid w:val="00C4649B"/>
    <w:rsid w:val="00E5073A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00E34C6-2A04-4462-9EFA-B23AB82D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12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Maria</cp:lastModifiedBy>
  <cp:revision>2</cp:revision>
  <dcterms:created xsi:type="dcterms:W3CDTF">2025-02-17T09:34:00Z</dcterms:created>
  <dcterms:modified xsi:type="dcterms:W3CDTF">2025-02-17T09:34:00Z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30D466DD4D7C43F6B144FF7CDA9C5B20_13</vt:lpwstr>
  </property>
</Properties>
</file>